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8C8" w:rsidRPr="00650D92" w:rsidRDefault="00DA69F0" w:rsidP="003C3C66">
      <w:pPr>
        <w:autoSpaceDE w:val="0"/>
        <w:autoSpaceDN w:val="0"/>
        <w:adjustRightInd w:val="0"/>
        <w:spacing w:after="0" w:line="240" w:lineRule="auto"/>
        <w:ind w:firstLine="700"/>
        <w:jc w:val="center"/>
        <w:rPr>
          <w:rFonts w:ascii="Times New Roman" w:hAnsi="Times New Roman" w:cs="Times New Roman"/>
          <w:b/>
          <w:sz w:val="28"/>
          <w:szCs w:val="28"/>
        </w:rPr>
      </w:pPr>
      <w:r w:rsidRPr="00650D92">
        <w:rPr>
          <w:rFonts w:ascii="Times New Roman" w:hAnsi="Times New Roman" w:cs="Times New Roman"/>
          <w:b/>
          <w:sz w:val="28"/>
          <w:szCs w:val="28"/>
        </w:rPr>
        <w:t xml:space="preserve">Совет </w:t>
      </w:r>
      <w:r w:rsidR="00A048C6" w:rsidRPr="00650D92">
        <w:rPr>
          <w:rFonts w:ascii="Times New Roman" w:hAnsi="Times New Roman" w:cs="Times New Roman"/>
          <w:b/>
          <w:sz w:val="28"/>
          <w:szCs w:val="28"/>
        </w:rPr>
        <w:t>Полтавского района Ом</w:t>
      </w:r>
      <w:r w:rsidR="001D096E">
        <w:rPr>
          <w:rFonts w:ascii="Times New Roman" w:hAnsi="Times New Roman" w:cs="Times New Roman"/>
          <w:b/>
          <w:sz w:val="28"/>
          <w:szCs w:val="28"/>
        </w:rPr>
        <w:t>с</w:t>
      </w:r>
      <w:r w:rsidR="00A048C6" w:rsidRPr="00650D92">
        <w:rPr>
          <w:rFonts w:ascii="Times New Roman" w:hAnsi="Times New Roman" w:cs="Times New Roman"/>
          <w:b/>
          <w:sz w:val="28"/>
          <w:szCs w:val="28"/>
        </w:rPr>
        <w:t>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A0536"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r w:rsidRPr="003A0536">
        <w:rPr>
          <w:rFonts w:ascii="Times New Roman" w:hAnsi="Times New Roman" w:cs="Times New Roman"/>
          <w:b/>
          <w:sz w:val="28"/>
          <w:szCs w:val="28"/>
        </w:rPr>
        <w:t>РЕШЕНИЕ</w:t>
      </w:r>
      <w:r w:rsidR="00407623" w:rsidRPr="003A0536">
        <w:rPr>
          <w:rFonts w:ascii="Times New Roman" w:hAnsi="Times New Roman" w:cs="Times New Roman"/>
          <w:b/>
          <w:sz w:val="28"/>
          <w:szCs w:val="28"/>
        </w:rPr>
        <w:t xml:space="preserve"> </w:t>
      </w:r>
    </w:p>
    <w:p w:rsidR="003668C8"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A0536" w:rsidRPr="00407623" w:rsidRDefault="003A0536"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650D92">
        <w:rPr>
          <w:rFonts w:ascii="Times New Roman" w:hAnsi="Times New Roman" w:cs="Times New Roman"/>
          <w:sz w:val="28"/>
          <w:szCs w:val="28"/>
        </w:rPr>
        <w:t>30 апреля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года                                                                           </w:t>
      </w:r>
      <w:r w:rsidR="005F4A9A">
        <w:rPr>
          <w:rFonts w:ascii="Times New Roman" w:hAnsi="Times New Roman" w:cs="Times New Roman"/>
          <w:sz w:val="28"/>
          <w:szCs w:val="28"/>
        </w:rPr>
        <w:t xml:space="preserve"> №</w:t>
      </w:r>
      <w:r w:rsidR="00343CB5">
        <w:rPr>
          <w:rFonts w:ascii="Times New Roman" w:hAnsi="Times New Roman" w:cs="Times New Roman"/>
          <w:sz w:val="28"/>
          <w:szCs w:val="28"/>
        </w:rPr>
        <w:t xml:space="preserve"> </w:t>
      </w:r>
      <w:r w:rsidR="005E5408">
        <w:rPr>
          <w:rFonts w:ascii="Times New Roman" w:hAnsi="Times New Roman" w:cs="Times New Roman"/>
          <w:sz w:val="28"/>
          <w:szCs w:val="28"/>
        </w:rPr>
        <w:t>11</w:t>
      </w:r>
      <w:r w:rsidRPr="00407623">
        <w:rPr>
          <w:rFonts w:ascii="Times New Roman" w:hAnsi="Times New Roman" w:cs="Times New Roman"/>
          <w:sz w:val="28"/>
          <w:szCs w:val="28"/>
        </w:rPr>
        <w:t xml:space="preserve">       </w:t>
      </w:r>
      <w:r w:rsidR="00F364E9">
        <w:rPr>
          <w:rFonts w:ascii="Times New Roman" w:hAnsi="Times New Roman" w:cs="Times New Roman"/>
          <w:sz w:val="28"/>
          <w:szCs w:val="28"/>
        </w:rPr>
        <w:t xml:space="preserve">  </w:t>
      </w:r>
      <w:r w:rsidRPr="00407623">
        <w:rPr>
          <w:rFonts w:ascii="Times New Roman" w:hAnsi="Times New Roman" w:cs="Times New Roman"/>
          <w:sz w:val="28"/>
          <w:szCs w:val="28"/>
        </w:rPr>
        <w:t xml:space="preserve">   </w:t>
      </w:r>
    </w:p>
    <w:p w:rsidR="003A0536" w:rsidRPr="00407623" w:rsidRDefault="003668C8" w:rsidP="00870704">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3A0536" w:rsidRDefault="003A0536" w:rsidP="003A0536">
      <w:pPr>
        <w:autoSpaceDE w:val="0"/>
        <w:autoSpaceDN w:val="0"/>
        <w:adjustRightInd w:val="0"/>
        <w:spacing w:after="0" w:line="240" w:lineRule="auto"/>
        <w:jc w:val="center"/>
        <w:rPr>
          <w:rFonts w:ascii="Times New Roman" w:hAnsi="Times New Roman" w:cs="Times New Roman"/>
          <w:sz w:val="28"/>
          <w:szCs w:val="28"/>
        </w:rPr>
      </w:pPr>
    </w:p>
    <w:p w:rsidR="00870704"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870704"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w:t>
      </w:r>
      <w:r w:rsidR="003A0536" w:rsidRPr="003A0536">
        <w:rPr>
          <w:rFonts w:ascii="Times New Roman" w:hAnsi="Times New Roman" w:cs="Times New Roman"/>
          <w:sz w:val="28"/>
          <w:szCs w:val="28"/>
        </w:rPr>
        <w:t xml:space="preserve"> </w:t>
      </w:r>
    </w:p>
    <w:p w:rsidR="00870704" w:rsidRDefault="003A0536"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 район</w:t>
      </w:r>
    </w:p>
    <w:p w:rsidR="00870704" w:rsidRDefault="003A0536"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Омской области</w:t>
      </w:r>
      <w:r w:rsidR="00432038">
        <w:rPr>
          <w:rFonts w:ascii="Times New Roman" w:hAnsi="Times New Roman" w:cs="Times New Roman"/>
          <w:sz w:val="28"/>
          <w:szCs w:val="28"/>
        </w:rPr>
        <w:t xml:space="preserve">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00432038">
        <w:rPr>
          <w:rFonts w:ascii="Times New Roman" w:hAnsi="Times New Roman" w:cs="Times New Roman"/>
          <w:sz w:val="28"/>
          <w:szCs w:val="28"/>
        </w:rPr>
        <w:t>202</w:t>
      </w:r>
      <w:r w:rsidR="0004789F">
        <w:rPr>
          <w:rFonts w:ascii="Times New Roman" w:hAnsi="Times New Roman" w:cs="Times New Roman"/>
          <w:sz w:val="28"/>
          <w:szCs w:val="28"/>
        </w:rPr>
        <w:t>4</w:t>
      </w:r>
      <w:r w:rsidR="00432038">
        <w:rPr>
          <w:rFonts w:ascii="Times New Roman" w:hAnsi="Times New Roman" w:cs="Times New Roman"/>
          <w:sz w:val="28"/>
          <w:szCs w:val="28"/>
        </w:rPr>
        <w:t xml:space="preserve"> года № </w:t>
      </w:r>
      <w:r w:rsidR="0004789F">
        <w:rPr>
          <w:rFonts w:ascii="Times New Roman" w:hAnsi="Times New Roman" w:cs="Times New Roman"/>
          <w:sz w:val="28"/>
          <w:szCs w:val="28"/>
        </w:rPr>
        <w:t>55</w:t>
      </w:r>
    </w:p>
    <w:p w:rsidR="00332F6D" w:rsidRDefault="00432038"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870704" w:rsidRDefault="00332F6D" w:rsidP="0087070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3A0536">
        <w:rPr>
          <w:rFonts w:ascii="Times New Roman" w:hAnsi="Times New Roman" w:cs="Times New Roman"/>
          <w:sz w:val="28"/>
          <w:szCs w:val="28"/>
        </w:rPr>
        <w:t xml:space="preserve"> </w:t>
      </w:r>
    </w:p>
    <w:p w:rsidR="003668C8" w:rsidRDefault="003668C8" w:rsidP="00870704">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04789F">
        <w:rPr>
          <w:rFonts w:ascii="Times New Roman" w:hAnsi="Times New Roman" w:cs="Times New Roman"/>
          <w:sz w:val="28"/>
          <w:szCs w:val="28"/>
        </w:rPr>
        <w:t>6</w:t>
      </w:r>
      <w:r w:rsidRPr="00407623">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650D92" w:rsidRPr="00650D92" w:rsidRDefault="00A03DBC" w:rsidP="00650D92">
      <w:pPr>
        <w:autoSpaceDE w:val="0"/>
        <w:autoSpaceDN w:val="0"/>
        <w:adjustRightInd w:val="0"/>
        <w:spacing w:after="0" w:line="240" w:lineRule="auto"/>
        <w:ind w:firstLine="709"/>
        <w:jc w:val="both"/>
        <w:rPr>
          <w:rFonts w:ascii="Times New Roman" w:hAnsi="Times New Roman" w:cs="Times New Roman"/>
          <w:sz w:val="28"/>
          <w:szCs w:val="28"/>
        </w:rPr>
      </w:pPr>
      <w:r w:rsidRPr="00650D92">
        <w:rPr>
          <w:rFonts w:ascii="Times New Roman" w:hAnsi="Times New Roman" w:cs="Times New Roman"/>
          <w:sz w:val="28"/>
          <w:szCs w:val="28"/>
        </w:rPr>
        <w:t>Руководствуясь Бюджетным Кодексом Российской Федерации</w:t>
      </w:r>
      <w:r w:rsidR="00650D92" w:rsidRPr="00650D92">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5F4A9A" w:rsidRDefault="00650D92" w:rsidP="005F4A9A">
      <w:pPr>
        <w:autoSpaceDE w:val="0"/>
        <w:autoSpaceDN w:val="0"/>
        <w:adjustRightInd w:val="0"/>
        <w:spacing w:after="0" w:line="240" w:lineRule="auto"/>
        <w:jc w:val="both"/>
        <w:rPr>
          <w:rFonts w:ascii="Times New Roman" w:hAnsi="Times New Roman" w:cs="Times New Roman"/>
          <w:sz w:val="28"/>
          <w:szCs w:val="28"/>
        </w:rPr>
      </w:pPr>
      <w:r w:rsidRPr="00650D92">
        <w:rPr>
          <w:rFonts w:ascii="Times New Roman" w:hAnsi="Times New Roman" w:cs="Times New Roman"/>
          <w:sz w:val="28"/>
          <w:szCs w:val="28"/>
        </w:rPr>
        <w:t xml:space="preserve"> Законом Омской области от 29.10.2024 №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w:t>
      </w:r>
      <w:r w:rsidRPr="00870704">
        <w:rPr>
          <w:rFonts w:ascii="Times New Roman" w:hAnsi="Times New Roman" w:cs="Times New Roman"/>
          <w:sz w:val="28"/>
          <w:szCs w:val="28"/>
        </w:rPr>
        <w:t>статьей 18 Положения о бюджетном процессе в Красногорском сельском поселении</w:t>
      </w:r>
      <w:r w:rsidR="005F4A9A">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Совет </w:t>
      </w:r>
      <w:r w:rsidR="003A0536">
        <w:rPr>
          <w:rFonts w:ascii="Times New Roman" w:hAnsi="Times New Roman" w:cs="Times New Roman"/>
          <w:sz w:val="28"/>
          <w:szCs w:val="28"/>
        </w:rPr>
        <w:t xml:space="preserve">Полтавского района </w:t>
      </w:r>
      <w:r w:rsidR="00CC0BF7">
        <w:rPr>
          <w:rFonts w:ascii="Times New Roman" w:hAnsi="Times New Roman" w:cs="Times New Roman"/>
          <w:sz w:val="28"/>
          <w:szCs w:val="28"/>
        </w:rPr>
        <w:t xml:space="preserve"> Омской области</w:t>
      </w:r>
    </w:p>
    <w:p w:rsidR="005F4A9A" w:rsidRDefault="005F4A9A" w:rsidP="005F4A9A">
      <w:pPr>
        <w:autoSpaceDE w:val="0"/>
        <w:autoSpaceDN w:val="0"/>
        <w:adjustRightInd w:val="0"/>
        <w:spacing w:after="0" w:line="240" w:lineRule="auto"/>
        <w:jc w:val="both"/>
        <w:rPr>
          <w:rFonts w:ascii="Times New Roman" w:hAnsi="Times New Roman" w:cs="Times New Roman"/>
          <w:sz w:val="28"/>
          <w:szCs w:val="28"/>
        </w:rPr>
      </w:pPr>
    </w:p>
    <w:p w:rsidR="00A03DBC" w:rsidRDefault="005F4A9A" w:rsidP="005F4A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3A0536" w:rsidRDefault="003A0536" w:rsidP="00645B7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A03DBC" w:rsidRPr="008E6110">
        <w:rPr>
          <w:rFonts w:ascii="Times New Roman" w:hAnsi="Times New Roman" w:cs="Times New Roman"/>
          <w:sz w:val="28"/>
          <w:szCs w:val="28"/>
        </w:rPr>
        <w:t xml:space="preserve">Внести в </w:t>
      </w:r>
      <w:r w:rsidR="00645B7D">
        <w:rPr>
          <w:rFonts w:ascii="Times New Roman" w:hAnsi="Times New Roman" w:cs="Times New Roman"/>
          <w:sz w:val="28"/>
          <w:szCs w:val="28"/>
        </w:rPr>
        <w:t>р</w:t>
      </w:r>
      <w:r w:rsidR="00A03DBC" w:rsidRPr="008E6110">
        <w:rPr>
          <w:rFonts w:ascii="Times New Roman" w:hAnsi="Times New Roman" w:cs="Times New Roman"/>
          <w:sz w:val="28"/>
          <w:szCs w:val="28"/>
        </w:rPr>
        <w:t xml:space="preserve">ешение Совета </w:t>
      </w:r>
      <w:r w:rsidR="00F959F0">
        <w:rPr>
          <w:rFonts w:ascii="Times New Roman" w:hAnsi="Times New Roman" w:cs="Times New Roman"/>
          <w:sz w:val="28"/>
          <w:szCs w:val="28"/>
        </w:rPr>
        <w:t>Красногорского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Полтавского муниципального района Омской области </w:t>
      </w:r>
      <w:r w:rsidR="00A03DBC" w:rsidRPr="008E6110">
        <w:rPr>
          <w:rFonts w:ascii="Times New Roman" w:hAnsi="Times New Roman" w:cs="Times New Roman"/>
          <w:sz w:val="28"/>
          <w:szCs w:val="28"/>
        </w:rPr>
        <w:t xml:space="preserve">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00A03DBC" w:rsidRPr="008E6110">
        <w:rPr>
          <w:rFonts w:ascii="Times New Roman" w:hAnsi="Times New Roman" w:cs="Times New Roman"/>
          <w:sz w:val="28"/>
          <w:szCs w:val="28"/>
        </w:rPr>
        <w:t>202</w:t>
      </w:r>
      <w:r w:rsidR="0004789F">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года № </w:t>
      </w:r>
      <w:r w:rsidR="0004789F">
        <w:rPr>
          <w:rFonts w:ascii="Times New Roman" w:hAnsi="Times New Roman" w:cs="Times New Roman"/>
          <w:sz w:val="28"/>
          <w:szCs w:val="28"/>
        </w:rPr>
        <w:t>55</w:t>
      </w:r>
      <w:r w:rsidR="00A03DBC" w:rsidRPr="008E6110">
        <w:rPr>
          <w:rFonts w:ascii="Times New Roman" w:hAnsi="Times New Roman" w:cs="Times New Roman"/>
          <w:sz w:val="28"/>
          <w:szCs w:val="28"/>
        </w:rPr>
        <w:t xml:space="preserve"> «О бюджете </w:t>
      </w:r>
      <w:r w:rsidR="00645B7D">
        <w:rPr>
          <w:rFonts w:ascii="Times New Roman" w:hAnsi="Times New Roman" w:cs="Times New Roman"/>
          <w:sz w:val="28"/>
          <w:szCs w:val="28"/>
        </w:rPr>
        <w:t>Красногорского сельского</w:t>
      </w:r>
      <w:r w:rsidR="00645B7D" w:rsidRPr="00407623">
        <w:rPr>
          <w:rFonts w:ascii="Times New Roman" w:hAnsi="Times New Roman" w:cs="Times New Roman"/>
          <w:sz w:val="28"/>
          <w:szCs w:val="28"/>
        </w:rPr>
        <w:t xml:space="preserve"> </w:t>
      </w:r>
      <w:r w:rsidR="00645B7D">
        <w:rPr>
          <w:rFonts w:ascii="Times New Roman" w:hAnsi="Times New Roman" w:cs="Times New Roman"/>
          <w:sz w:val="28"/>
          <w:szCs w:val="28"/>
        </w:rPr>
        <w:t xml:space="preserve">поселения Полтавского муниципального района Омской области </w:t>
      </w:r>
      <w:r w:rsidR="00645B7D" w:rsidRPr="00407623">
        <w:rPr>
          <w:rFonts w:ascii="Times New Roman" w:hAnsi="Times New Roman" w:cs="Times New Roman"/>
          <w:sz w:val="28"/>
          <w:szCs w:val="28"/>
        </w:rPr>
        <w:t xml:space="preserve"> на 20</w:t>
      </w:r>
      <w:r w:rsidR="00645B7D">
        <w:rPr>
          <w:rFonts w:ascii="Times New Roman" w:hAnsi="Times New Roman" w:cs="Times New Roman"/>
          <w:sz w:val="28"/>
          <w:szCs w:val="28"/>
        </w:rPr>
        <w:t>25</w:t>
      </w:r>
      <w:r w:rsidR="00645B7D" w:rsidRPr="00407623">
        <w:rPr>
          <w:rFonts w:ascii="Times New Roman" w:hAnsi="Times New Roman" w:cs="Times New Roman"/>
          <w:sz w:val="28"/>
          <w:szCs w:val="28"/>
        </w:rPr>
        <w:t xml:space="preserve"> год</w:t>
      </w:r>
      <w:r w:rsidR="00645B7D">
        <w:rPr>
          <w:rFonts w:ascii="Times New Roman" w:hAnsi="Times New Roman" w:cs="Times New Roman"/>
          <w:sz w:val="28"/>
          <w:szCs w:val="28"/>
        </w:rPr>
        <w:t xml:space="preserve"> </w:t>
      </w:r>
      <w:r w:rsidR="00645B7D" w:rsidRPr="00407623">
        <w:rPr>
          <w:rFonts w:ascii="Times New Roman" w:hAnsi="Times New Roman" w:cs="Times New Roman"/>
          <w:sz w:val="28"/>
          <w:szCs w:val="28"/>
        </w:rPr>
        <w:t>и на плановый период 202</w:t>
      </w:r>
      <w:r w:rsidR="00645B7D">
        <w:rPr>
          <w:rFonts w:ascii="Times New Roman" w:hAnsi="Times New Roman" w:cs="Times New Roman"/>
          <w:sz w:val="28"/>
          <w:szCs w:val="28"/>
        </w:rPr>
        <w:t>6</w:t>
      </w:r>
      <w:r w:rsidR="00645B7D" w:rsidRPr="00407623">
        <w:rPr>
          <w:rFonts w:ascii="Times New Roman" w:hAnsi="Times New Roman" w:cs="Times New Roman"/>
          <w:sz w:val="28"/>
          <w:szCs w:val="28"/>
        </w:rPr>
        <w:t xml:space="preserve"> и 202</w:t>
      </w:r>
      <w:r w:rsidR="00645B7D">
        <w:rPr>
          <w:rFonts w:ascii="Times New Roman" w:hAnsi="Times New Roman" w:cs="Times New Roman"/>
          <w:sz w:val="28"/>
          <w:szCs w:val="28"/>
        </w:rPr>
        <w:t>7</w:t>
      </w:r>
      <w:r w:rsidR="00645B7D" w:rsidRPr="00407623">
        <w:rPr>
          <w:rFonts w:ascii="Times New Roman" w:hAnsi="Times New Roman" w:cs="Times New Roman"/>
          <w:sz w:val="28"/>
          <w:szCs w:val="28"/>
        </w:rPr>
        <w:t xml:space="preserve"> годов</w:t>
      </w:r>
      <w:r w:rsidR="00A03DBC" w:rsidRPr="008E6110">
        <w:rPr>
          <w:rFonts w:ascii="Times New Roman" w:hAnsi="Times New Roman" w:cs="Times New Roman"/>
          <w:sz w:val="28"/>
          <w:szCs w:val="28"/>
        </w:rPr>
        <w:t>»</w:t>
      </w:r>
      <w:r>
        <w:rPr>
          <w:rFonts w:ascii="Times New Roman" w:hAnsi="Times New Roman" w:cs="Times New Roman"/>
          <w:sz w:val="28"/>
          <w:szCs w:val="28"/>
        </w:rPr>
        <w:t xml:space="preserve"> </w:t>
      </w:r>
      <w:r w:rsidRPr="00645B7D">
        <w:rPr>
          <w:rFonts w:ascii="Times New Roman" w:hAnsi="Times New Roman" w:cs="Times New Roman"/>
          <w:sz w:val="28"/>
          <w:szCs w:val="28"/>
        </w:rPr>
        <w:t>изменения</w:t>
      </w:r>
      <w:r w:rsidR="00645B7D" w:rsidRPr="00645B7D">
        <w:rPr>
          <w:rFonts w:ascii="Times New Roman" w:hAnsi="Times New Roman" w:cs="Times New Roman"/>
          <w:sz w:val="28"/>
          <w:szCs w:val="28"/>
        </w:rPr>
        <w:t xml:space="preserve"> и  изложить в следующей редакции</w:t>
      </w:r>
      <w:r w:rsidR="00645B7D">
        <w:rPr>
          <w:rFonts w:ascii="Times New Roman" w:hAnsi="Times New Roman" w:cs="Times New Roman"/>
          <w:sz w:val="28"/>
          <w:szCs w:val="28"/>
        </w:rPr>
        <w:t>;</w:t>
      </w:r>
    </w:p>
    <w:p w:rsidR="00A03DBC" w:rsidRDefault="00A03DBC" w:rsidP="000644F9">
      <w:pPr>
        <w:spacing w:after="0" w:line="240" w:lineRule="auto"/>
        <w:ind w:firstLine="709"/>
        <w:contextualSpacing/>
        <w:jc w:val="both"/>
        <w:rPr>
          <w:rFonts w:ascii="Times New Roman" w:hAnsi="Times New Roman" w:cs="Times New Roman"/>
          <w:sz w:val="28"/>
          <w:szCs w:val="28"/>
        </w:rPr>
      </w:pPr>
    </w:p>
    <w:p w:rsidR="00332893" w:rsidRPr="003A0536" w:rsidRDefault="005459AE" w:rsidP="003A0536">
      <w:pPr>
        <w:pStyle w:val="ab"/>
        <w:numPr>
          <w:ilvl w:val="1"/>
          <w:numId w:val="3"/>
        </w:numPr>
        <w:autoSpaceDE w:val="0"/>
        <w:autoSpaceDN w:val="0"/>
        <w:adjustRightInd w:val="0"/>
        <w:jc w:val="both"/>
        <w:outlineLvl w:val="1"/>
        <w:rPr>
          <w:sz w:val="28"/>
          <w:szCs w:val="28"/>
        </w:rPr>
      </w:pPr>
      <w:r>
        <w:rPr>
          <w:sz w:val="28"/>
          <w:szCs w:val="28"/>
        </w:rPr>
        <w:t xml:space="preserve"> Пункт 1 с</w:t>
      </w:r>
      <w:r w:rsidR="00332893" w:rsidRPr="003A0536">
        <w:rPr>
          <w:sz w:val="28"/>
          <w:szCs w:val="28"/>
        </w:rPr>
        <w:t>тать</w:t>
      </w:r>
      <w:r>
        <w:rPr>
          <w:sz w:val="28"/>
          <w:szCs w:val="28"/>
        </w:rPr>
        <w:t>и</w:t>
      </w:r>
      <w:r w:rsidR="00332893" w:rsidRPr="003A0536">
        <w:rPr>
          <w:sz w:val="28"/>
          <w:szCs w:val="28"/>
        </w:rPr>
        <w:t xml:space="preserve"> 1. «Основные характеристики местного бюджета»</w:t>
      </w:r>
      <w:r w:rsidR="003A0536" w:rsidRPr="003A0536">
        <w:rPr>
          <w:sz w:val="28"/>
          <w:szCs w:val="28"/>
        </w:rPr>
        <w:t>:</w:t>
      </w:r>
    </w:p>
    <w:p w:rsidR="00332893" w:rsidRPr="00377931"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«1. Утвердить основные характеристики местного бюджета на 2025 год:</w:t>
      </w: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 xml:space="preserve">1) общий объем доходов местного бюджета в сумме </w:t>
      </w:r>
      <w:r w:rsidR="00DF67B1" w:rsidRPr="00B871C7">
        <w:rPr>
          <w:rFonts w:ascii="Times New Roman" w:hAnsi="Times New Roman" w:cs="Times New Roman"/>
          <w:sz w:val="28"/>
          <w:szCs w:val="28"/>
        </w:rPr>
        <w:t>23 174 479,24</w:t>
      </w:r>
      <w:r w:rsidRPr="00B871C7">
        <w:rPr>
          <w:rFonts w:ascii="Times New Roman" w:hAnsi="Times New Roman" w:cs="Times New Roman"/>
          <w:sz w:val="28"/>
          <w:szCs w:val="28"/>
        </w:rPr>
        <w:t xml:space="preserve"> руб.;</w:t>
      </w: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 xml:space="preserve">2) общий объем расходов местного бюджета в сумме </w:t>
      </w:r>
      <w:r w:rsidR="00DF67B1" w:rsidRPr="00B871C7">
        <w:rPr>
          <w:rFonts w:ascii="Times New Roman" w:hAnsi="Times New Roman" w:cs="Times New Roman"/>
          <w:sz w:val="28"/>
          <w:szCs w:val="28"/>
        </w:rPr>
        <w:t>23 9</w:t>
      </w:r>
      <w:r w:rsidR="00B871C7" w:rsidRPr="00B871C7">
        <w:rPr>
          <w:rFonts w:ascii="Times New Roman" w:hAnsi="Times New Roman" w:cs="Times New Roman"/>
          <w:sz w:val="28"/>
          <w:szCs w:val="28"/>
        </w:rPr>
        <w:t>1</w:t>
      </w:r>
      <w:r w:rsidR="00DF67B1" w:rsidRPr="00B871C7">
        <w:rPr>
          <w:rFonts w:ascii="Times New Roman" w:hAnsi="Times New Roman" w:cs="Times New Roman"/>
          <w:sz w:val="28"/>
          <w:szCs w:val="28"/>
        </w:rPr>
        <w:t>2 000,13</w:t>
      </w:r>
      <w:r w:rsidRPr="00B871C7">
        <w:rPr>
          <w:rFonts w:ascii="Times New Roman" w:hAnsi="Times New Roman" w:cs="Times New Roman"/>
          <w:sz w:val="28"/>
          <w:szCs w:val="28"/>
        </w:rPr>
        <w:t xml:space="preserve"> руб.;</w:t>
      </w: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3) Дефицит местного бюджета равен 737 520 ,89 рублей.</w:t>
      </w:r>
    </w:p>
    <w:p w:rsidR="00B871C7" w:rsidRPr="00B871C7" w:rsidRDefault="00B871C7" w:rsidP="00332893">
      <w:pPr>
        <w:autoSpaceDE w:val="0"/>
        <w:autoSpaceDN w:val="0"/>
        <w:adjustRightInd w:val="0"/>
        <w:spacing w:after="0" w:line="240" w:lineRule="auto"/>
        <w:ind w:firstLine="700"/>
        <w:jc w:val="both"/>
        <w:rPr>
          <w:rFonts w:ascii="Times New Roman" w:hAnsi="Times New Roman" w:cs="Times New Roman"/>
          <w:sz w:val="28"/>
          <w:szCs w:val="28"/>
        </w:rPr>
      </w:pPr>
    </w:p>
    <w:p w:rsidR="00332893" w:rsidRPr="00901C38" w:rsidRDefault="00B871C7" w:rsidP="00332893">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r>
        <w:rPr>
          <w:rFonts w:ascii="Times New Roman" w:hAnsi="Times New Roman" w:cs="Times New Roman"/>
          <w:sz w:val="28"/>
          <w:szCs w:val="28"/>
        </w:rPr>
        <w:t>1.</w:t>
      </w:r>
      <w:r w:rsidR="00332893" w:rsidRPr="00B871C7">
        <w:rPr>
          <w:rFonts w:ascii="Times New Roman" w:hAnsi="Times New Roman" w:cs="Times New Roman"/>
          <w:sz w:val="28"/>
          <w:szCs w:val="28"/>
        </w:rPr>
        <w:t>2 Пункт 2 статьи 3. «Бюджетные ассигнования местного бюджета»</w:t>
      </w:r>
    </w:p>
    <w:p w:rsidR="00332893" w:rsidRPr="00B871C7" w:rsidRDefault="00332893" w:rsidP="00332893">
      <w:pPr>
        <w:autoSpaceDE w:val="0"/>
        <w:autoSpaceDN w:val="0"/>
        <w:adjustRightInd w:val="0"/>
        <w:spacing w:after="0" w:line="240" w:lineRule="auto"/>
        <w:ind w:firstLine="700"/>
        <w:jc w:val="both"/>
        <w:rPr>
          <w:rFonts w:ascii="Times New Roman" w:hAnsi="Times New Roman" w:cs="Times New Roman"/>
          <w:spacing w:val="-2"/>
          <w:sz w:val="28"/>
          <w:szCs w:val="28"/>
        </w:rPr>
      </w:pPr>
      <w:r w:rsidRPr="00B871C7">
        <w:rPr>
          <w:rFonts w:ascii="Times New Roman" w:hAnsi="Times New Roman" w:cs="Times New Roman"/>
          <w:spacing w:val="-2"/>
          <w:sz w:val="28"/>
          <w:szCs w:val="28"/>
        </w:rPr>
        <w:t xml:space="preserve">«2. Утвердить объем бюджетных ассигнований дорожного фонда </w:t>
      </w:r>
      <w:r w:rsidRPr="00B871C7">
        <w:rPr>
          <w:rFonts w:ascii="Times New Roman" w:hAnsi="Times New Roman" w:cs="Times New Roman"/>
          <w:sz w:val="28"/>
          <w:szCs w:val="28"/>
        </w:rPr>
        <w:t>Красногорского</w:t>
      </w:r>
      <w:r w:rsidRPr="00B871C7">
        <w:rPr>
          <w:rFonts w:ascii="Times New Roman" w:hAnsi="Times New Roman" w:cs="Times New Roman"/>
          <w:spacing w:val="-2"/>
          <w:sz w:val="28"/>
          <w:szCs w:val="28"/>
        </w:rPr>
        <w:t xml:space="preserve"> сельского поселения на 2025 год в размере </w:t>
      </w:r>
      <w:r w:rsidR="00745261">
        <w:rPr>
          <w:rFonts w:ascii="Times New Roman" w:hAnsi="Times New Roman" w:cs="Times New Roman"/>
          <w:spacing w:val="-2"/>
          <w:sz w:val="28"/>
          <w:szCs w:val="28"/>
        </w:rPr>
        <w:t>11 042 593,4</w:t>
      </w:r>
      <w:r w:rsidR="00B871C7" w:rsidRPr="00B871C7">
        <w:rPr>
          <w:rFonts w:ascii="Times New Roman" w:hAnsi="Times New Roman" w:cs="Times New Roman"/>
          <w:spacing w:val="-2"/>
          <w:sz w:val="28"/>
          <w:szCs w:val="28"/>
        </w:rPr>
        <w:t>2</w:t>
      </w:r>
      <w:r w:rsidRPr="00B871C7">
        <w:rPr>
          <w:rFonts w:ascii="Times New Roman" w:hAnsi="Times New Roman" w:cs="Times New Roman"/>
          <w:spacing w:val="-2"/>
          <w:sz w:val="28"/>
          <w:szCs w:val="28"/>
        </w:rPr>
        <w:t xml:space="preserve"> руб., на 2026 год в размере 1 079 230,00 руб., на 2027 год в размере 1 378 871,00 руб.»</w:t>
      </w:r>
    </w:p>
    <w:p w:rsidR="00EF58A6" w:rsidRPr="00B871C7" w:rsidRDefault="00EF58A6" w:rsidP="005459AE">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B871C7" w:rsidRPr="00B871C7" w:rsidRDefault="00B871C7" w:rsidP="005459AE">
      <w:pPr>
        <w:autoSpaceDE w:val="0"/>
        <w:autoSpaceDN w:val="0"/>
        <w:adjustRightInd w:val="0"/>
        <w:spacing w:after="0" w:line="240" w:lineRule="auto"/>
        <w:ind w:firstLine="697"/>
        <w:jc w:val="both"/>
        <w:outlineLvl w:val="1"/>
        <w:rPr>
          <w:rFonts w:ascii="Times New Roman" w:hAnsi="Times New Roman" w:cs="Times New Roman"/>
          <w:sz w:val="28"/>
          <w:szCs w:val="28"/>
        </w:rPr>
      </w:pPr>
      <w:r w:rsidRPr="00B871C7">
        <w:rPr>
          <w:rFonts w:ascii="Times New Roman" w:hAnsi="Times New Roman" w:cs="Times New Roman"/>
          <w:sz w:val="28"/>
          <w:szCs w:val="28"/>
        </w:rPr>
        <w:t>1.3</w:t>
      </w:r>
      <w:r w:rsidR="005459AE">
        <w:rPr>
          <w:rFonts w:ascii="Times New Roman" w:hAnsi="Times New Roman" w:cs="Times New Roman"/>
          <w:sz w:val="28"/>
          <w:szCs w:val="28"/>
        </w:rPr>
        <w:t xml:space="preserve"> Подпункт 1 </w:t>
      </w:r>
      <w:r w:rsidR="00332893" w:rsidRPr="00B871C7">
        <w:rPr>
          <w:rFonts w:ascii="Times New Roman" w:hAnsi="Times New Roman" w:cs="Times New Roman"/>
          <w:sz w:val="28"/>
          <w:szCs w:val="28"/>
        </w:rPr>
        <w:t xml:space="preserve"> Пункт 1 статьи 6. «Межбюджетные трансферты»</w:t>
      </w:r>
      <w:r w:rsidRPr="00B871C7">
        <w:rPr>
          <w:rFonts w:ascii="Times New Roman" w:hAnsi="Times New Roman" w:cs="Times New Roman"/>
          <w:sz w:val="28"/>
          <w:szCs w:val="28"/>
        </w:rPr>
        <w:t xml:space="preserve"> </w:t>
      </w:r>
    </w:p>
    <w:p w:rsidR="00332893" w:rsidRPr="00901C38" w:rsidRDefault="00332893" w:rsidP="005459AE">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332893" w:rsidRPr="00103843" w:rsidRDefault="00332893" w:rsidP="005459AE">
      <w:pPr>
        <w:autoSpaceDE w:val="0"/>
        <w:autoSpaceDN w:val="0"/>
        <w:adjustRightInd w:val="0"/>
        <w:spacing w:after="0" w:line="240" w:lineRule="auto"/>
        <w:ind w:firstLine="697"/>
        <w:jc w:val="both"/>
        <w:rPr>
          <w:rFonts w:ascii="Times New Roman" w:hAnsi="Times New Roman" w:cs="Times New Roman"/>
          <w:sz w:val="28"/>
          <w:szCs w:val="28"/>
        </w:rPr>
      </w:pPr>
      <w:r w:rsidRPr="00103843">
        <w:rPr>
          <w:rFonts w:ascii="Times New Roman" w:hAnsi="Times New Roman" w:cs="Times New Roman"/>
          <w:sz w:val="28"/>
          <w:szCs w:val="28"/>
        </w:rPr>
        <w:t>«1. Утвердить:</w:t>
      </w:r>
    </w:p>
    <w:p w:rsidR="00332893" w:rsidRPr="00103843" w:rsidRDefault="00332893" w:rsidP="005459AE">
      <w:pPr>
        <w:autoSpaceDE w:val="0"/>
        <w:autoSpaceDN w:val="0"/>
        <w:adjustRightInd w:val="0"/>
        <w:spacing w:after="0" w:line="240" w:lineRule="auto"/>
        <w:ind w:firstLine="697"/>
        <w:jc w:val="both"/>
        <w:rPr>
          <w:rFonts w:ascii="Times New Roman" w:hAnsi="Times New Roman" w:cs="Times New Roman"/>
          <w:sz w:val="28"/>
          <w:szCs w:val="28"/>
        </w:rPr>
      </w:pPr>
      <w:r w:rsidRPr="00103843">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sidR="00745261">
        <w:rPr>
          <w:rFonts w:ascii="Times New Roman" w:hAnsi="Times New Roman" w:cs="Times New Roman"/>
          <w:sz w:val="28"/>
          <w:szCs w:val="28"/>
        </w:rPr>
        <w:t>14</w:t>
      </w:r>
      <w:r w:rsidR="005E5408">
        <w:rPr>
          <w:rFonts w:ascii="Times New Roman" w:hAnsi="Times New Roman" w:cs="Times New Roman"/>
          <w:sz w:val="28"/>
          <w:szCs w:val="28"/>
        </w:rPr>
        <w:t xml:space="preserve"> </w:t>
      </w:r>
      <w:r w:rsidR="00745261">
        <w:rPr>
          <w:rFonts w:ascii="Times New Roman" w:hAnsi="Times New Roman" w:cs="Times New Roman"/>
          <w:sz w:val="28"/>
          <w:szCs w:val="28"/>
        </w:rPr>
        <w:t>082</w:t>
      </w:r>
      <w:r w:rsidR="005E5408">
        <w:rPr>
          <w:rFonts w:ascii="Times New Roman" w:hAnsi="Times New Roman" w:cs="Times New Roman"/>
          <w:sz w:val="28"/>
          <w:szCs w:val="28"/>
        </w:rPr>
        <w:t xml:space="preserve"> </w:t>
      </w:r>
      <w:r w:rsidR="00745261">
        <w:rPr>
          <w:rFonts w:ascii="Times New Roman" w:hAnsi="Times New Roman" w:cs="Times New Roman"/>
          <w:sz w:val="28"/>
          <w:szCs w:val="28"/>
        </w:rPr>
        <w:t>404,49</w:t>
      </w:r>
      <w:r w:rsidRPr="00103843">
        <w:rPr>
          <w:rFonts w:ascii="Times New Roman" w:hAnsi="Times New Roman" w:cs="Times New Roman"/>
          <w:sz w:val="28"/>
          <w:szCs w:val="28"/>
        </w:rPr>
        <w:t xml:space="preserve"> руб., в 2026 году в сумме  3 689 297,00 руб. и в 2027 году в сумме  3 837 805,50 руб.;</w:t>
      </w:r>
    </w:p>
    <w:p w:rsidR="00EF58A6" w:rsidRPr="00901C38" w:rsidRDefault="00EF58A6" w:rsidP="00332893">
      <w:pPr>
        <w:autoSpaceDE w:val="0"/>
        <w:autoSpaceDN w:val="0"/>
        <w:adjustRightInd w:val="0"/>
        <w:spacing w:after="0" w:line="240" w:lineRule="auto"/>
        <w:ind w:firstLine="700"/>
        <w:jc w:val="both"/>
        <w:rPr>
          <w:rFonts w:ascii="Times New Roman" w:hAnsi="Times New Roman"/>
          <w:sz w:val="28"/>
          <w:szCs w:val="28"/>
          <w:highlight w:val="yellow"/>
        </w:rPr>
      </w:pPr>
    </w:p>
    <w:p w:rsidR="00332893" w:rsidRPr="00103843" w:rsidRDefault="00103843" w:rsidP="00332893">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sz w:val="28"/>
          <w:szCs w:val="28"/>
        </w:rPr>
        <w:t>1.</w:t>
      </w:r>
      <w:r w:rsidR="00332893" w:rsidRPr="00103843">
        <w:rPr>
          <w:rFonts w:ascii="Times New Roman" w:hAnsi="Times New Roman"/>
          <w:sz w:val="28"/>
          <w:szCs w:val="28"/>
        </w:rPr>
        <w:t>4 Приложение № 1 «П</w:t>
      </w:r>
      <w:r w:rsidR="00332893" w:rsidRPr="00103843">
        <w:rPr>
          <w:rFonts w:ascii="Times New Roman" w:hAnsi="Times New Roman" w:cs="Times New Roman"/>
          <w:sz w:val="28"/>
          <w:szCs w:val="28"/>
        </w:rPr>
        <w:t>рогноз поступлений налоговых и неналоговых доходов местного бюджета на 2025 год и на плановый период 2026 и 2027 годов</w:t>
      </w:r>
      <w:r w:rsidR="00332893" w:rsidRPr="00103843">
        <w:rPr>
          <w:rFonts w:ascii="Times New Roman" w:hAnsi="Times New Roman"/>
          <w:sz w:val="28"/>
          <w:szCs w:val="28"/>
        </w:rPr>
        <w:t xml:space="preserve">» </w:t>
      </w:r>
      <w:r w:rsidR="00332893" w:rsidRPr="00103843">
        <w:rPr>
          <w:rFonts w:ascii="Times New Roman" w:hAnsi="Times New Roman" w:cs="Times New Roman"/>
          <w:sz w:val="28"/>
          <w:szCs w:val="28"/>
        </w:rPr>
        <w:t xml:space="preserve">согласно приложению № </w:t>
      </w:r>
      <w:hyperlink r:id="rId6" w:history="1">
        <w:r w:rsidR="00332893" w:rsidRPr="00103843">
          <w:rPr>
            <w:rFonts w:ascii="Times New Roman" w:hAnsi="Times New Roman" w:cs="Times New Roman"/>
            <w:sz w:val="28"/>
            <w:szCs w:val="28"/>
          </w:rPr>
          <w:t>1</w:t>
        </w:r>
      </w:hyperlink>
      <w:r w:rsidR="00332893" w:rsidRPr="00103843">
        <w:rPr>
          <w:rFonts w:ascii="Times New Roman" w:hAnsi="Times New Roman" w:cs="Times New Roman"/>
          <w:sz w:val="28"/>
          <w:szCs w:val="28"/>
        </w:rPr>
        <w:t xml:space="preserve"> к данному решению.</w:t>
      </w:r>
    </w:p>
    <w:p w:rsidR="00332893" w:rsidRPr="00103843" w:rsidRDefault="00332893" w:rsidP="00332893">
      <w:pPr>
        <w:pStyle w:val="Style2"/>
        <w:widowControl/>
        <w:spacing w:line="240" w:lineRule="auto"/>
        <w:ind w:firstLine="709"/>
        <w:jc w:val="both"/>
        <w:rPr>
          <w:rFonts w:ascii="Times New Roman" w:hAnsi="Times New Roman"/>
          <w:sz w:val="28"/>
          <w:szCs w:val="28"/>
        </w:rPr>
      </w:pPr>
    </w:p>
    <w:p w:rsidR="00332893" w:rsidRPr="00103843" w:rsidRDefault="00103843" w:rsidP="00332893">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332893" w:rsidRPr="00103843">
        <w:rPr>
          <w:rFonts w:ascii="Times New Roman" w:hAnsi="Times New Roman" w:cs="Times New Roman"/>
          <w:sz w:val="28"/>
          <w:szCs w:val="28"/>
        </w:rPr>
        <w:t xml:space="preserve">5 Приложение № 2 «Безвозмездные поступления в местный бюджет на 2025 год и на плановый период 2026 и 2027 годов» согласно приложению № </w:t>
      </w:r>
      <w:hyperlink r:id="rId7" w:history="1">
        <w:r w:rsidR="00332893" w:rsidRPr="00103843">
          <w:rPr>
            <w:rFonts w:ascii="Times New Roman" w:hAnsi="Times New Roman" w:cs="Times New Roman"/>
            <w:sz w:val="28"/>
            <w:szCs w:val="28"/>
          </w:rPr>
          <w:t>2</w:t>
        </w:r>
      </w:hyperlink>
      <w:r w:rsidR="00332893" w:rsidRPr="00103843">
        <w:rPr>
          <w:rFonts w:ascii="Times New Roman" w:hAnsi="Times New Roman" w:cs="Times New Roman"/>
          <w:sz w:val="28"/>
          <w:szCs w:val="28"/>
        </w:rPr>
        <w:t xml:space="preserve"> к данному решению.</w:t>
      </w:r>
    </w:p>
    <w:p w:rsidR="00332893" w:rsidRPr="00103843" w:rsidRDefault="00332893" w:rsidP="000644F9">
      <w:pPr>
        <w:spacing w:after="0" w:line="240" w:lineRule="auto"/>
        <w:ind w:firstLine="709"/>
        <w:contextualSpacing/>
        <w:jc w:val="both"/>
        <w:rPr>
          <w:rFonts w:ascii="Times New Roman" w:hAnsi="Times New Roman" w:cs="Times New Roman"/>
          <w:sz w:val="28"/>
          <w:szCs w:val="28"/>
        </w:rPr>
      </w:pPr>
    </w:p>
    <w:p w:rsidR="003C3C66" w:rsidRPr="00103843" w:rsidRDefault="00103843" w:rsidP="003C3C6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332893"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приложению № </w:t>
      </w:r>
      <w:r w:rsidR="00332893" w:rsidRPr="00103843">
        <w:rPr>
          <w:rFonts w:ascii="Times New Roman" w:hAnsi="Times New Roman" w:cs="Times New Roman"/>
          <w:sz w:val="28"/>
          <w:szCs w:val="28"/>
        </w:rPr>
        <w:t>3</w:t>
      </w:r>
      <w:r w:rsidR="003C3C66" w:rsidRPr="00103843">
        <w:rPr>
          <w:rFonts w:ascii="Times New Roman" w:hAnsi="Times New Roman" w:cs="Times New Roman"/>
          <w:sz w:val="28"/>
          <w:szCs w:val="28"/>
        </w:rPr>
        <w:t xml:space="preserve"> к данному решению.</w:t>
      </w:r>
    </w:p>
    <w:p w:rsidR="00EF58A6" w:rsidRPr="00103843" w:rsidRDefault="00EF58A6" w:rsidP="00EF58A6">
      <w:pPr>
        <w:autoSpaceDE w:val="0"/>
        <w:autoSpaceDN w:val="0"/>
        <w:adjustRightInd w:val="0"/>
        <w:spacing w:after="0" w:line="240" w:lineRule="auto"/>
        <w:ind w:firstLine="700"/>
        <w:jc w:val="both"/>
        <w:rPr>
          <w:rFonts w:ascii="Times New Roman" w:hAnsi="Times New Roman" w:cs="Times New Roman"/>
          <w:sz w:val="28"/>
          <w:szCs w:val="28"/>
        </w:rPr>
      </w:pPr>
    </w:p>
    <w:p w:rsidR="003C3C66" w:rsidRPr="00103843" w:rsidRDefault="00103843" w:rsidP="00EF58A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332893" w:rsidRPr="00103843">
        <w:rPr>
          <w:rFonts w:ascii="Times New Roman" w:hAnsi="Times New Roman" w:cs="Times New Roman"/>
          <w:sz w:val="28"/>
          <w:szCs w:val="28"/>
        </w:rPr>
        <w:t>7</w:t>
      </w:r>
      <w:r w:rsidRPr="00103843">
        <w:rPr>
          <w:rFonts w:ascii="Times New Roman" w:hAnsi="Times New Roman" w:cs="Times New Roman"/>
          <w:sz w:val="28"/>
          <w:szCs w:val="28"/>
        </w:rPr>
        <w:t xml:space="preserve"> </w:t>
      </w:r>
      <w:r w:rsidR="003C3C66" w:rsidRPr="00103843">
        <w:rPr>
          <w:rFonts w:ascii="Times New Roman" w:hAnsi="Times New Roman" w:cs="Times New Roman"/>
          <w:sz w:val="28"/>
          <w:szCs w:val="28"/>
        </w:rPr>
        <w:t>Приложение № 4 «Ведомственная структура расходов местного бюджета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w:t>
      </w:r>
      <w:hyperlink r:id="rId8" w:history="1">
        <w:r w:rsidR="003C3C66" w:rsidRPr="00103843">
          <w:rPr>
            <w:rFonts w:ascii="Times New Roman" w:hAnsi="Times New Roman" w:cs="Times New Roman"/>
            <w:sz w:val="28"/>
            <w:szCs w:val="28"/>
          </w:rPr>
          <w:t>приложению</w:t>
        </w:r>
      </w:hyperlink>
      <w:r w:rsidR="003C3C66" w:rsidRPr="00103843">
        <w:rPr>
          <w:rFonts w:ascii="Times New Roman" w:hAnsi="Times New Roman" w:cs="Times New Roman"/>
          <w:sz w:val="28"/>
          <w:szCs w:val="28"/>
        </w:rPr>
        <w:t xml:space="preserve"> № </w:t>
      </w:r>
      <w:r w:rsidR="00332893" w:rsidRPr="00103843">
        <w:rPr>
          <w:rFonts w:ascii="Times New Roman" w:hAnsi="Times New Roman" w:cs="Times New Roman"/>
          <w:sz w:val="28"/>
          <w:szCs w:val="28"/>
        </w:rPr>
        <w:t>4</w:t>
      </w:r>
      <w:r w:rsidR="003C3C66" w:rsidRPr="00103843">
        <w:rPr>
          <w:rFonts w:ascii="Times New Roman" w:hAnsi="Times New Roman" w:cs="Times New Roman"/>
          <w:sz w:val="28"/>
          <w:szCs w:val="28"/>
        </w:rPr>
        <w:t xml:space="preserve"> к данному решению.</w:t>
      </w:r>
    </w:p>
    <w:p w:rsidR="003C3C66" w:rsidRPr="00103843" w:rsidRDefault="00103843" w:rsidP="003C3C66">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332893" w:rsidRPr="00103843">
        <w:rPr>
          <w:rFonts w:ascii="Times New Roman" w:hAnsi="Times New Roman" w:cs="Times New Roman"/>
          <w:sz w:val="28"/>
          <w:szCs w:val="28"/>
        </w:rPr>
        <w:t>8</w:t>
      </w:r>
      <w:r w:rsidR="003C3C66" w:rsidRPr="00103843">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103843">
        <w:rPr>
          <w:rFonts w:ascii="Times New Roman" w:hAnsi="Times New Roman" w:cs="Times New Roman"/>
          <w:sz w:val="28"/>
          <w:szCs w:val="28"/>
        </w:rPr>
        <w:t>непрограммным</w:t>
      </w:r>
      <w:proofErr w:type="spellEnd"/>
      <w:r w:rsidR="003C3C66" w:rsidRPr="00103843">
        <w:rPr>
          <w:rFonts w:ascii="Times New Roman" w:hAnsi="Times New Roman" w:cs="Times New Roman"/>
          <w:sz w:val="28"/>
          <w:szCs w:val="28"/>
        </w:rPr>
        <w:t xml:space="preserve"> направлениям деятельности), группам и подгруппам </w:t>
      </w:r>
      <w:proofErr w:type="gramStart"/>
      <w:r w:rsidR="003C3C66" w:rsidRPr="00103843">
        <w:rPr>
          <w:rFonts w:ascii="Times New Roman" w:hAnsi="Times New Roman" w:cs="Times New Roman"/>
          <w:sz w:val="28"/>
          <w:szCs w:val="28"/>
        </w:rPr>
        <w:t>видов расходов классификации расходов бюджетов</w:t>
      </w:r>
      <w:proofErr w:type="gramEnd"/>
      <w:r w:rsidR="003C3C66" w:rsidRPr="00103843">
        <w:rPr>
          <w:rFonts w:ascii="Times New Roman" w:hAnsi="Times New Roman" w:cs="Times New Roman"/>
          <w:sz w:val="28"/>
          <w:szCs w:val="28"/>
        </w:rPr>
        <w:t xml:space="preserve"> на 202</w:t>
      </w:r>
      <w:r w:rsidR="005458EA"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год и на плановый период 202</w:t>
      </w:r>
      <w:r w:rsidR="005458EA" w:rsidRPr="00103843">
        <w:rPr>
          <w:rFonts w:ascii="Times New Roman" w:hAnsi="Times New Roman" w:cs="Times New Roman"/>
          <w:sz w:val="28"/>
          <w:szCs w:val="28"/>
        </w:rPr>
        <w:t>6</w:t>
      </w:r>
      <w:r w:rsidR="003C3C66" w:rsidRPr="00103843">
        <w:rPr>
          <w:rFonts w:ascii="Times New Roman" w:hAnsi="Times New Roman" w:cs="Times New Roman"/>
          <w:sz w:val="28"/>
          <w:szCs w:val="28"/>
        </w:rPr>
        <w:t xml:space="preserve"> и 202</w:t>
      </w:r>
      <w:r w:rsidR="005458EA" w:rsidRPr="00103843">
        <w:rPr>
          <w:rFonts w:ascii="Times New Roman" w:hAnsi="Times New Roman" w:cs="Times New Roman"/>
          <w:sz w:val="28"/>
          <w:szCs w:val="28"/>
        </w:rPr>
        <w:t>7</w:t>
      </w:r>
      <w:r w:rsidR="003C3C66" w:rsidRPr="00103843">
        <w:rPr>
          <w:rFonts w:ascii="Times New Roman" w:hAnsi="Times New Roman" w:cs="Times New Roman"/>
          <w:sz w:val="28"/>
          <w:szCs w:val="28"/>
        </w:rPr>
        <w:t xml:space="preserve"> годов» согласно </w:t>
      </w:r>
      <w:hyperlink r:id="rId9" w:history="1">
        <w:r w:rsidR="003C3C66" w:rsidRPr="00103843">
          <w:rPr>
            <w:rFonts w:ascii="Times New Roman" w:hAnsi="Times New Roman" w:cs="Times New Roman"/>
            <w:sz w:val="28"/>
            <w:szCs w:val="28"/>
          </w:rPr>
          <w:t>приложению № </w:t>
        </w:r>
      </w:hyperlink>
      <w:r w:rsidR="00332893" w:rsidRPr="00103843">
        <w:rPr>
          <w:rFonts w:ascii="Times New Roman" w:hAnsi="Times New Roman" w:cs="Times New Roman"/>
          <w:sz w:val="28"/>
          <w:szCs w:val="28"/>
        </w:rPr>
        <w:t>5</w:t>
      </w:r>
      <w:r w:rsidR="003C3C66" w:rsidRPr="00103843">
        <w:rPr>
          <w:rFonts w:ascii="Times New Roman" w:hAnsi="Times New Roman" w:cs="Times New Roman"/>
          <w:sz w:val="28"/>
          <w:szCs w:val="28"/>
        </w:rPr>
        <w:t xml:space="preserve"> к данному решению.</w:t>
      </w:r>
    </w:p>
    <w:p w:rsidR="00EF58A6" w:rsidRPr="00103843" w:rsidRDefault="00EF58A6" w:rsidP="00332893">
      <w:pPr>
        <w:autoSpaceDE w:val="0"/>
        <w:autoSpaceDN w:val="0"/>
        <w:adjustRightInd w:val="0"/>
        <w:spacing w:after="0" w:line="240" w:lineRule="auto"/>
        <w:ind w:firstLine="700"/>
        <w:jc w:val="both"/>
        <w:rPr>
          <w:rFonts w:ascii="Times New Roman" w:hAnsi="Times New Roman" w:cs="Times New Roman"/>
          <w:sz w:val="28"/>
          <w:szCs w:val="28"/>
        </w:rPr>
      </w:pPr>
    </w:p>
    <w:p w:rsidR="00332893" w:rsidRPr="00103843" w:rsidRDefault="00103843" w:rsidP="00332893">
      <w:pPr>
        <w:autoSpaceDE w:val="0"/>
        <w:autoSpaceDN w:val="0"/>
        <w:adjustRightInd w:val="0"/>
        <w:spacing w:after="0" w:line="240" w:lineRule="auto"/>
        <w:ind w:firstLine="700"/>
        <w:jc w:val="both"/>
        <w:rPr>
          <w:rFonts w:ascii="Times New Roman" w:hAnsi="Times New Roman" w:cs="Times New Roman"/>
          <w:sz w:val="28"/>
          <w:szCs w:val="28"/>
        </w:rPr>
      </w:pPr>
      <w:r w:rsidRPr="00103843">
        <w:rPr>
          <w:rFonts w:ascii="Times New Roman" w:hAnsi="Times New Roman" w:cs="Times New Roman"/>
          <w:sz w:val="28"/>
          <w:szCs w:val="28"/>
        </w:rPr>
        <w:t>1.</w:t>
      </w:r>
      <w:r w:rsidR="00332893" w:rsidRPr="00103843">
        <w:rPr>
          <w:rFonts w:ascii="Times New Roman" w:hAnsi="Times New Roman" w:cs="Times New Roman"/>
          <w:sz w:val="28"/>
          <w:szCs w:val="28"/>
        </w:rPr>
        <w:t>9</w:t>
      </w:r>
      <w:r w:rsidRPr="00103843">
        <w:rPr>
          <w:rFonts w:ascii="Times New Roman" w:hAnsi="Times New Roman" w:cs="Times New Roman"/>
          <w:sz w:val="28"/>
          <w:szCs w:val="28"/>
        </w:rPr>
        <w:t xml:space="preserve"> </w:t>
      </w:r>
      <w:r w:rsidR="00332893" w:rsidRPr="00103843">
        <w:rPr>
          <w:rFonts w:ascii="Times New Roman" w:hAnsi="Times New Roman" w:cs="Times New Roman"/>
          <w:sz w:val="28"/>
          <w:szCs w:val="28"/>
        </w:rPr>
        <w:t xml:space="preserve">Приложение № 6 «Источники финансирования дефицита местного бюджета на 2025 год и на плановый период 2026 и 2027 годов» согласно </w:t>
      </w:r>
      <w:hyperlink r:id="rId10" w:history="1">
        <w:r w:rsidR="00332893" w:rsidRPr="00103843">
          <w:rPr>
            <w:rFonts w:ascii="Times New Roman" w:hAnsi="Times New Roman" w:cs="Times New Roman"/>
            <w:sz w:val="28"/>
            <w:szCs w:val="28"/>
          </w:rPr>
          <w:t>приложению № </w:t>
        </w:r>
      </w:hyperlink>
      <w:r w:rsidR="00332893" w:rsidRPr="00103843">
        <w:rPr>
          <w:rFonts w:ascii="Times New Roman" w:hAnsi="Times New Roman" w:cs="Times New Roman"/>
          <w:sz w:val="28"/>
          <w:szCs w:val="28"/>
        </w:rPr>
        <w:t xml:space="preserve">6 к данному решению. </w:t>
      </w:r>
    </w:p>
    <w:p w:rsidR="008072DF" w:rsidRPr="00870704" w:rsidRDefault="00103843" w:rsidP="00870704">
      <w:pPr>
        <w:autoSpaceDE w:val="0"/>
        <w:autoSpaceDN w:val="0"/>
        <w:adjustRightInd w:val="0"/>
        <w:spacing w:after="0" w:line="240" w:lineRule="auto"/>
        <w:ind w:firstLine="700"/>
        <w:jc w:val="both"/>
        <w:rPr>
          <w:rFonts w:ascii="Times New Roman" w:hAnsi="Times New Roman" w:cs="Times New Roman"/>
          <w:sz w:val="28"/>
          <w:szCs w:val="28"/>
          <w:highlight w:val="yellow"/>
        </w:rPr>
      </w:pPr>
      <w:r w:rsidRPr="00870704">
        <w:rPr>
          <w:rFonts w:ascii="Times New Roman" w:hAnsi="Times New Roman" w:cs="Times New Roman"/>
          <w:sz w:val="28"/>
          <w:szCs w:val="28"/>
        </w:rPr>
        <w:t>2.</w:t>
      </w:r>
      <w:r w:rsidR="00870704" w:rsidRPr="00870704">
        <w:rPr>
          <w:rFonts w:ascii="Times New Roman" w:hAnsi="Times New Roman" w:cs="Times New Roman"/>
          <w:sz w:val="28"/>
          <w:szCs w:val="28"/>
        </w:rPr>
        <w:t xml:space="preserve"> Опубликовать (обнародовать) данное решение в средствах массовой информации и информационно-телекоммуникационной сети «Интернет».</w:t>
      </w:r>
    </w:p>
    <w:p w:rsidR="00870704" w:rsidRDefault="00870704" w:rsidP="003C3C66">
      <w:pPr>
        <w:autoSpaceDE w:val="0"/>
        <w:autoSpaceDN w:val="0"/>
        <w:adjustRightInd w:val="0"/>
        <w:spacing w:after="0" w:line="240" w:lineRule="auto"/>
        <w:jc w:val="both"/>
        <w:rPr>
          <w:rFonts w:ascii="Times New Roman" w:hAnsi="Times New Roman" w:cs="Times New Roman"/>
          <w:sz w:val="28"/>
          <w:szCs w:val="28"/>
          <w:highlight w:val="yellow"/>
        </w:rPr>
      </w:pPr>
    </w:p>
    <w:p w:rsidR="00060ADD" w:rsidRDefault="00060ADD" w:rsidP="003C3C66">
      <w:pPr>
        <w:autoSpaceDE w:val="0"/>
        <w:autoSpaceDN w:val="0"/>
        <w:adjustRightInd w:val="0"/>
        <w:spacing w:after="0" w:line="240" w:lineRule="auto"/>
        <w:jc w:val="both"/>
        <w:rPr>
          <w:rFonts w:ascii="Times New Roman" w:hAnsi="Times New Roman" w:cs="Times New Roman"/>
          <w:sz w:val="28"/>
          <w:szCs w:val="28"/>
        </w:rPr>
      </w:pPr>
    </w:p>
    <w:p w:rsidR="005133AA" w:rsidRPr="00060ADD" w:rsidRDefault="005133AA"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Председатель </w:t>
      </w:r>
      <w:r w:rsidR="00870704" w:rsidRPr="00060ADD">
        <w:rPr>
          <w:rFonts w:ascii="Times New Roman" w:hAnsi="Times New Roman" w:cs="Times New Roman"/>
          <w:sz w:val="28"/>
          <w:szCs w:val="28"/>
        </w:rPr>
        <w:t>С</w:t>
      </w:r>
      <w:r w:rsidRPr="00060ADD">
        <w:rPr>
          <w:rFonts w:ascii="Times New Roman" w:hAnsi="Times New Roman" w:cs="Times New Roman"/>
          <w:sz w:val="28"/>
          <w:szCs w:val="28"/>
        </w:rPr>
        <w:t>овета</w:t>
      </w:r>
      <w:r w:rsidR="005459AE">
        <w:rPr>
          <w:rFonts w:ascii="Times New Roman" w:hAnsi="Times New Roman" w:cs="Times New Roman"/>
          <w:sz w:val="28"/>
          <w:szCs w:val="28"/>
        </w:rPr>
        <w:t xml:space="preserve">     </w:t>
      </w:r>
    </w:p>
    <w:p w:rsidR="00666B9D" w:rsidRPr="00060ADD" w:rsidRDefault="00901C38"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Полтавского района                    </w:t>
      </w:r>
      <w:r w:rsidR="00F57939" w:rsidRPr="00060ADD">
        <w:rPr>
          <w:rFonts w:ascii="Times New Roman" w:hAnsi="Times New Roman" w:cs="Times New Roman"/>
          <w:sz w:val="28"/>
          <w:szCs w:val="28"/>
        </w:rPr>
        <w:t xml:space="preserve">                        </w:t>
      </w:r>
      <w:r w:rsidR="00CA478F" w:rsidRPr="00060ADD">
        <w:rPr>
          <w:rFonts w:ascii="Times New Roman" w:hAnsi="Times New Roman" w:cs="Times New Roman"/>
          <w:sz w:val="28"/>
          <w:szCs w:val="28"/>
        </w:rPr>
        <w:t xml:space="preserve">                   </w:t>
      </w:r>
      <w:r w:rsidR="00F57939" w:rsidRPr="00060ADD">
        <w:rPr>
          <w:rFonts w:ascii="Times New Roman" w:hAnsi="Times New Roman" w:cs="Times New Roman"/>
          <w:sz w:val="28"/>
          <w:szCs w:val="28"/>
        </w:rPr>
        <w:t xml:space="preserve"> </w:t>
      </w:r>
    </w:p>
    <w:p w:rsidR="00666B9D" w:rsidRPr="00060AD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r w:rsidRPr="00060ADD">
        <w:rPr>
          <w:rFonts w:ascii="Times New Roman" w:hAnsi="Times New Roman" w:cs="Times New Roman"/>
          <w:sz w:val="28"/>
          <w:szCs w:val="28"/>
        </w:rPr>
        <w:t xml:space="preserve">Глава </w:t>
      </w:r>
      <w:r w:rsidR="00F959F0" w:rsidRPr="00060ADD">
        <w:rPr>
          <w:rFonts w:ascii="Times New Roman" w:hAnsi="Times New Roman" w:cs="Times New Roman"/>
          <w:sz w:val="28"/>
          <w:szCs w:val="28"/>
        </w:rPr>
        <w:t>Красногорского</w:t>
      </w:r>
      <w:r w:rsidRPr="00060ADD">
        <w:rPr>
          <w:rFonts w:ascii="Times New Roman" w:hAnsi="Times New Roman" w:cs="Times New Roman"/>
          <w:sz w:val="28"/>
          <w:szCs w:val="28"/>
        </w:rPr>
        <w:t xml:space="preserve"> сельского поселения</w:t>
      </w:r>
      <w:r w:rsidR="00435704" w:rsidRPr="00060ADD">
        <w:rPr>
          <w:rFonts w:ascii="Times New Roman" w:hAnsi="Times New Roman" w:cs="Times New Roman"/>
          <w:sz w:val="28"/>
          <w:szCs w:val="28"/>
        </w:rPr>
        <w:t xml:space="preserve">                                  </w:t>
      </w:r>
      <w:r w:rsidR="00F959F0" w:rsidRPr="00060ADD">
        <w:rPr>
          <w:rFonts w:ascii="Times New Roman" w:hAnsi="Times New Roman" w:cs="Times New Roman"/>
          <w:sz w:val="28"/>
          <w:szCs w:val="28"/>
        </w:rPr>
        <w:t>К. Тасбулатов</w:t>
      </w: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35134CB0"/>
    <w:multiLevelType w:val="multilevel"/>
    <w:tmpl w:val="73BEBAD8"/>
    <w:lvl w:ilvl="0">
      <w:start w:val="1"/>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2">
    <w:nsid w:val="41F63F7C"/>
    <w:multiLevelType w:val="hybridMultilevel"/>
    <w:tmpl w:val="D1C2C07A"/>
    <w:lvl w:ilvl="0" w:tplc="4ABED51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3668C8"/>
    <w:rsid w:val="00006D23"/>
    <w:rsid w:val="00034E55"/>
    <w:rsid w:val="000350BC"/>
    <w:rsid w:val="0004789F"/>
    <w:rsid w:val="00060ADD"/>
    <w:rsid w:val="000644F9"/>
    <w:rsid w:val="00064C85"/>
    <w:rsid w:val="00066D2C"/>
    <w:rsid w:val="0009210D"/>
    <w:rsid w:val="000A3994"/>
    <w:rsid w:val="000A71A8"/>
    <w:rsid w:val="000B5438"/>
    <w:rsid w:val="000D25D1"/>
    <w:rsid w:val="000D3BF4"/>
    <w:rsid w:val="000E7B6B"/>
    <w:rsid w:val="000F551D"/>
    <w:rsid w:val="00103843"/>
    <w:rsid w:val="00117E19"/>
    <w:rsid w:val="00121EC4"/>
    <w:rsid w:val="00136504"/>
    <w:rsid w:val="001467AD"/>
    <w:rsid w:val="0015441B"/>
    <w:rsid w:val="001D096E"/>
    <w:rsid w:val="001F5674"/>
    <w:rsid w:val="002220D0"/>
    <w:rsid w:val="00231028"/>
    <w:rsid w:val="00243715"/>
    <w:rsid w:val="00250E4D"/>
    <w:rsid w:val="00261603"/>
    <w:rsid w:val="002825C6"/>
    <w:rsid w:val="00290987"/>
    <w:rsid w:val="002A13E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893"/>
    <w:rsid w:val="00332F6D"/>
    <w:rsid w:val="00341683"/>
    <w:rsid w:val="00343CB5"/>
    <w:rsid w:val="00351608"/>
    <w:rsid w:val="003668C8"/>
    <w:rsid w:val="003818BF"/>
    <w:rsid w:val="0039345C"/>
    <w:rsid w:val="003A0536"/>
    <w:rsid w:val="003B17C4"/>
    <w:rsid w:val="003C3C66"/>
    <w:rsid w:val="003D1382"/>
    <w:rsid w:val="003E2CD6"/>
    <w:rsid w:val="003F7BB5"/>
    <w:rsid w:val="00407623"/>
    <w:rsid w:val="00420B6F"/>
    <w:rsid w:val="00432038"/>
    <w:rsid w:val="00435704"/>
    <w:rsid w:val="004406CB"/>
    <w:rsid w:val="004538FF"/>
    <w:rsid w:val="00482A3F"/>
    <w:rsid w:val="00483FBB"/>
    <w:rsid w:val="004A0B08"/>
    <w:rsid w:val="004B0931"/>
    <w:rsid w:val="004E34B8"/>
    <w:rsid w:val="004F2FDE"/>
    <w:rsid w:val="00504312"/>
    <w:rsid w:val="00507EB7"/>
    <w:rsid w:val="005133AA"/>
    <w:rsid w:val="00522386"/>
    <w:rsid w:val="005379B3"/>
    <w:rsid w:val="005458EA"/>
    <w:rsid w:val="005459AE"/>
    <w:rsid w:val="00582AD3"/>
    <w:rsid w:val="005C5DE5"/>
    <w:rsid w:val="005D3318"/>
    <w:rsid w:val="005D335D"/>
    <w:rsid w:val="005E2B58"/>
    <w:rsid w:val="005E5215"/>
    <w:rsid w:val="005E5408"/>
    <w:rsid w:val="005E5B25"/>
    <w:rsid w:val="005F0526"/>
    <w:rsid w:val="005F4A9A"/>
    <w:rsid w:val="00600B62"/>
    <w:rsid w:val="00610D44"/>
    <w:rsid w:val="00615F1E"/>
    <w:rsid w:val="00624855"/>
    <w:rsid w:val="00626799"/>
    <w:rsid w:val="00643D00"/>
    <w:rsid w:val="00645B7D"/>
    <w:rsid w:val="00650D92"/>
    <w:rsid w:val="00656878"/>
    <w:rsid w:val="00666B9D"/>
    <w:rsid w:val="00681BF4"/>
    <w:rsid w:val="006843A1"/>
    <w:rsid w:val="0069015F"/>
    <w:rsid w:val="0069622D"/>
    <w:rsid w:val="006B1CF5"/>
    <w:rsid w:val="006B1D7D"/>
    <w:rsid w:val="006E457F"/>
    <w:rsid w:val="006E552C"/>
    <w:rsid w:val="006F3469"/>
    <w:rsid w:val="007117C7"/>
    <w:rsid w:val="00723002"/>
    <w:rsid w:val="007252FE"/>
    <w:rsid w:val="00735D9E"/>
    <w:rsid w:val="00745261"/>
    <w:rsid w:val="00765AB9"/>
    <w:rsid w:val="007740B1"/>
    <w:rsid w:val="00797CA6"/>
    <w:rsid w:val="007A21CF"/>
    <w:rsid w:val="007A556F"/>
    <w:rsid w:val="007B6A00"/>
    <w:rsid w:val="007B70BE"/>
    <w:rsid w:val="007C1BAF"/>
    <w:rsid w:val="007C4F49"/>
    <w:rsid w:val="007D6D2A"/>
    <w:rsid w:val="00803D78"/>
    <w:rsid w:val="008072DF"/>
    <w:rsid w:val="008075FD"/>
    <w:rsid w:val="00811408"/>
    <w:rsid w:val="00824E0E"/>
    <w:rsid w:val="0083245B"/>
    <w:rsid w:val="008404D8"/>
    <w:rsid w:val="00846E15"/>
    <w:rsid w:val="008569C1"/>
    <w:rsid w:val="00861292"/>
    <w:rsid w:val="00870704"/>
    <w:rsid w:val="008743B5"/>
    <w:rsid w:val="0087683C"/>
    <w:rsid w:val="00897E79"/>
    <w:rsid w:val="008A1A4B"/>
    <w:rsid w:val="008A47CC"/>
    <w:rsid w:val="008C35B5"/>
    <w:rsid w:val="008C3CB3"/>
    <w:rsid w:val="008D4DF9"/>
    <w:rsid w:val="008E23A7"/>
    <w:rsid w:val="00901C38"/>
    <w:rsid w:val="009110F6"/>
    <w:rsid w:val="00925823"/>
    <w:rsid w:val="009429F8"/>
    <w:rsid w:val="00952E8C"/>
    <w:rsid w:val="00955A1C"/>
    <w:rsid w:val="009A10FA"/>
    <w:rsid w:val="009A2C36"/>
    <w:rsid w:val="009B1B29"/>
    <w:rsid w:val="009B7AD2"/>
    <w:rsid w:val="009C178C"/>
    <w:rsid w:val="009D4018"/>
    <w:rsid w:val="009E498E"/>
    <w:rsid w:val="009E56CE"/>
    <w:rsid w:val="009F5CF4"/>
    <w:rsid w:val="00A0030C"/>
    <w:rsid w:val="00A01C09"/>
    <w:rsid w:val="00A03DBC"/>
    <w:rsid w:val="00A048C6"/>
    <w:rsid w:val="00A161CC"/>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871C7"/>
    <w:rsid w:val="00B90618"/>
    <w:rsid w:val="00B95FB8"/>
    <w:rsid w:val="00BA5088"/>
    <w:rsid w:val="00BB4EAD"/>
    <w:rsid w:val="00BB7DE7"/>
    <w:rsid w:val="00BC5939"/>
    <w:rsid w:val="00BC5EEC"/>
    <w:rsid w:val="00BD7EF6"/>
    <w:rsid w:val="00BF68C6"/>
    <w:rsid w:val="00C04AA4"/>
    <w:rsid w:val="00C07F1C"/>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0BF7"/>
    <w:rsid w:val="00CC2E99"/>
    <w:rsid w:val="00CD084E"/>
    <w:rsid w:val="00CD6B96"/>
    <w:rsid w:val="00CE1748"/>
    <w:rsid w:val="00CE7282"/>
    <w:rsid w:val="00D229A0"/>
    <w:rsid w:val="00D4448B"/>
    <w:rsid w:val="00D711A4"/>
    <w:rsid w:val="00DA69F0"/>
    <w:rsid w:val="00DB296F"/>
    <w:rsid w:val="00DC1ABA"/>
    <w:rsid w:val="00DC30DE"/>
    <w:rsid w:val="00DC6B12"/>
    <w:rsid w:val="00DD6773"/>
    <w:rsid w:val="00DE2D70"/>
    <w:rsid w:val="00DE5B81"/>
    <w:rsid w:val="00DF67B1"/>
    <w:rsid w:val="00E336EF"/>
    <w:rsid w:val="00E3495D"/>
    <w:rsid w:val="00E355B2"/>
    <w:rsid w:val="00E45520"/>
    <w:rsid w:val="00E51FD9"/>
    <w:rsid w:val="00E56676"/>
    <w:rsid w:val="00E62081"/>
    <w:rsid w:val="00E87041"/>
    <w:rsid w:val="00E9281A"/>
    <w:rsid w:val="00E945E5"/>
    <w:rsid w:val="00EA160B"/>
    <w:rsid w:val="00EA18A7"/>
    <w:rsid w:val="00EA50FB"/>
    <w:rsid w:val="00EA5D28"/>
    <w:rsid w:val="00EC6E70"/>
    <w:rsid w:val="00EE1DC8"/>
    <w:rsid w:val="00EE418C"/>
    <w:rsid w:val="00EF374C"/>
    <w:rsid w:val="00EF58A6"/>
    <w:rsid w:val="00EF6604"/>
    <w:rsid w:val="00F04D06"/>
    <w:rsid w:val="00F07F73"/>
    <w:rsid w:val="00F12C00"/>
    <w:rsid w:val="00F21539"/>
    <w:rsid w:val="00F21FC1"/>
    <w:rsid w:val="00F22808"/>
    <w:rsid w:val="00F2435D"/>
    <w:rsid w:val="00F364E9"/>
    <w:rsid w:val="00F5451D"/>
    <w:rsid w:val="00F57939"/>
    <w:rsid w:val="00F60A94"/>
    <w:rsid w:val="00F60CBA"/>
    <w:rsid w:val="00F6565D"/>
    <w:rsid w:val="00F74CC7"/>
    <w:rsid w:val="00F91FEA"/>
    <w:rsid w:val="00F959F0"/>
    <w:rsid w:val="00FB0F20"/>
    <w:rsid w:val="00FB22AB"/>
    <w:rsid w:val="00FC0926"/>
    <w:rsid w:val="00FC564A"/>
    <w:rsid w:val="00FE5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047BFpCE9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Pages>
  <Words>677</Words>
  <Characters>3860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16</cp:revision>
  <cp:lastPrinted>2025-04-28T10:26:00Z</cp:lastPrinted>
  <dcterms:created xsi:type="dcterms:W3CDTF">2025-02-24T05:27:00Z</dcterms:created>
  <dcterms:modified xsi:type="dcterms:W3CDTF">2025-04-30T03:47:00Z</dcterms:modified>
</cp:coreProperties>
</file>